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DE5F75" w14:textId="31EDCE7E" w:rsidR="00B3652B" w:rsidRPr="00B3652B" w:rsidRDefault="00F01281" w:rsidP="00B3652B">
      <w:pPr>
        <w:rPr>
          <w:rFonts w:asciiTheme="minorHAnsi" w:eastAsia="Arial MT" w:hAnsiTheme="minorHAnsi" w:cstheme="minorHAnsi"/>
          <w:color w:val="auto"/>
          <w:lang w:val="pt-PT"/>
        </w:rPr>
      </w:pPr>
      <w:r>
        <w:rPr>
          <w:rFonts w:ascii="Garamond" w:hAnsi="Garamond"/>
          <w:b/>
          <w:bCs/>
          <w:sz w:val="24"/>
          <w:szCs w:val="24"/>
        </w:rPr>
        <w:t xml:space="preserve">                             </w:t>
      </w:r>
    </w:p>
    <w:p w14:paraId="6E00BFE0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  <w:r w:rsidRPr="00B3652B">
        <w:rPr>
          <w:rFonts w:asciiTheme="minorHAnsi" w:eastAsia="Arial MT" w:hAnsiTheme="minorHAnsi" w:cstheme="minorHAnsi"/>
          <w:b/>
          <w:bCs/>
          <w:color w:val="auto"/>
          <w:lang w:val="pt-PT"/>
        </w:rPr>
        <w:t>ANEXO III</w:t>
      </w:r>
    </w:p>
    <w:p w14:paraId="2DCDF34E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</w:p>
    <w:p w14:paraId="50FBD12D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  <w:r w:rsidRPr="00B3652B">
        <w:rPr>
          <w:rFonts w:asciiTheme="minorHAnsi" w:eastAsia="Arial MT" w:hAnsiTheme="minorHAnsi" w:cstheme="minorHAnsi"/>
          <w:b/>
          <w:bCs/>
          <w:color w:val="auto"/>
          <w:lang w:val="pt-PT"/>
        </w:rPr>
        <w:t>PREÇO MÁXIMO SUGERIDO PELA ADMINISTRAÇÃO</w:t>
      </w:r>
    </w:p>
    <w:p w14:paraId="67947D04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</w:p>
    <w:p w14:paraId="468D0235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</w:p>
    <w:tbl>
      <w:tblPr>
        <w:tblW w:w="6104" w:type="pct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5"/>
        <w:gridCol w:w="426"/>
        <w:gridCol w:w="4140"/>
        <w:gridCol w:w="1028"/>
        <w:gridCol w:w="995"/>
        <w:gridCol w:w="1008"/>
        <w:gridCol w:w="885"/>
        <w:gridCol w:w="1310"/>
      </w:tblGrid>
      <w:tr w:rsidR="00CC53C6" w:rsidRPr="00263542" w14:paraId="042A56B3" w14:textId="77777777" w:rsidTr="00CC53C6">
        <w:trPr>
          <w:trHeight w:val="1174"/>
        </w:trPr>
        <w:tc>
          <w:tcPr>
            <w:tcW w:w="274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E733A21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Item</w:t>
            </w:r>
          </w:p>
        </w:tc>
        <w:tc>
          <w:tcPr>
            <w:tcW w:w="2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589FA27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 xml:space="preserve">Descrição </w:t>
            </w:r>
          </w:p>
          <w:p w14:paraId="394E6EE1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</w:rPr>
              <w:t>(Conforme Termo de Referência)</w:t>
            </w:r>
          </w:p>
        </w:tc>
        <w:tc>
          <w:tcPr>
            <w:tcW w:w="483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</w:tcPr>
          <w:p w14:paraId="2B608AEA" w14:textId="77777777" w:rsidR="00CC53C6" w:rsidRPr="00CC53C6" w:rsidRDefault="00CC53C6" w:rsidP="00CC53C6">
            <w:pPr>
              <w:widowControl w:val="0"/>
              <w:suppressAutoHyphens w:val="0"/>
              <w:autoSpaceDE w:val="0"/>
              <w:autoSpaceDN w:val="0"/>
              <w:spacing w:after="0" w:line="360" w:lineRule="auto"/>
              <w:jc w:val="center"/>
              <w:rPr>
                <w:rFonts w:eastAsia="Arial MT" w:cs="Calibri"/>
                <w:b/>
                <w:bCs/>
                <w:color w:val="auto"/>
                <w:lang w:val="pt-PT"/>
              </w:rPr>
            </w:pPr>
            <w:r w:rsidRPr="00CC53C6">
              <w:rPr>
                <w:rFonts w:eastAsia="Arial MT" w:cs="Calibri"/>
                <w:b/>
                <w:bCs/>
                <w:color w:val="auto"/>
                <w:lang w:val="pt-PT"/>
              </w:rPr>
              <w:t>Código CATMAT/</w:t>
            </w:r>
          </w:p>
          <w:p w14:paraId="2B424433" w14:textId="31BDEC67" w:rsidR="00CC53C6" w:rsidRPr="00263542" w:rsidRDefault="00CC53C6" w:rsidP="00CC53C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CC53C6">
              <w:rPr>
                <w:rFonts w:eastAsia="Arial MT" w:cs="Calibri"/>
                <w:b/>
                <w:bCs/>
                <w:color w:val="auto"/>
                <w:lang w:val="pt-PT"/>
              </w:rPr>
              <w:t>CATSER</w:t>
            </w:r>
          </w:p>
        </w:tc>
        <w:tc>
          <w:tcPr>
            <w:tcW w:w="483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10076DF" w14:textId="18EBDB21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U. M.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9DD0747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Quant Total</w:t>
            </w:r>
          </w:p>
        </w:tc>
        <w:tc>
          <w:tcPr>
            <w:tcW w:w="429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F6D0676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Valor</w:t>
            </w:r>
          </w:p>
          <w:p w14:paraId="649DA446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 xml:space="preserve"> Unit.</w:t>
            </w:r>
          </w:p>
          <w:p w14:paraId="0EB3EF3E" w14:textId="77777777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32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7EDE0E3" w14:textId="77777777" w:rsidR="00CC53C6" w:rsidRPr="00263542" w:rsidRDefault="00CC53C6" w:rsidP="00BA7FD4">
            <w:pPr>
              <w:spacing w:line="360" w:lineRule="auto"/>
              <w:ind w:right="-78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 xml:space="preserve">Valor </w:t>
            </w:r>
          </w:p>
          <w:p w14:paraId="6BD92341" w14:textId="77777777" w:rsidR="00CC53C6" w:rsidRPr="00263542" w:rsidRDefault="00CC53C6" w:rsidP="00BA7FD4">
            <w:pPr>
              <w:spacing w:line="360" w:lineRule="auto"/>
              <w:ind w:right="-78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Total</w:t>
            </w:r>
          </w:p>
        </w:tc>
      </w:tr>
      <w:tr w:rsidR="00CC53C6" w:rsidRPr="00263542" w14:paraId="25FC4A67" w14:textId="77777777" w:rsidTr="00CC53C6">
        <w:trPr>
          <w:trHeight w:val="825"/>
        </w:trPr>
        <w:tc>
          <w:tcPr>
            <w:tcW w:w="2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74CBBA9" w14:textId="77777777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01</w:t>
            </w:r>
          </w:p>
        </w:tc>
        <w:tc>
          <w:tcPr>
            <w:tcW w:w="2210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05C829CD" w14:textId="59846A77" w:rsidR="00CC53C6" w:rsidRPr="00263542" w:rsidRDefault="00CC53C6" w:rsidP="0089451F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3851A9">
              <w:t>Serviço de coleta, transporte, destinação final e descarga de líquidos percolados (chorume), derivados do aterro sanitário municipal de Saquarema/RJ, transportado em caminhões-tanques com capacidade mínima de 25.000 litros ou 25 M3, equipado com bomba de sucção para carga e descarga do material, com origem no aterro sanitário de Saquarema/RJ e destinação final nas estações de tratamento licenciadas por órgãos ambientais competentes (INEA e IBAMA).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5E3142A4" w14:textId="77777777" w:rsidR="00CC53C6" w:rsidRDefault="00CC53C6" w:rsidP="00CC53C6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</w:p>
          <w:p w14:paraId="16A081AA" w14:textId="77777777" w:rsidR="00CC53C6" w:rsidRPr="00CC53C6" w:rsidRDefault="00CC53C6" w:rsidP="00CC53C6">
            <w:pPr>
              <w:jc w:val="center"/>
              <w:rPr>
                <w:rFonts w:asciiTheme="minorHAnsi" w:hAnsiTheme="minorHAnsi" w:cstheme="minorHAnsi"/>
              </w:rPr>
            </w:pPr>
          </w:p>
          <w:p w14:paraId="294B3EC6" w14:textId="77777777" w:rsidR="00CC53C6" w:rsidRDefault="00CC53C6" w:rsidP="00CC53C6">
            <w:pPr>
              <w:jc w:val="center"/>
              <w:rPr>
                <w:rFonts w:asciiTheme="minorHAnsi" w:hAnsiTheme="minorHAnsi" w:cstheme="minorHAnsi"/>
              </w:rPr>
            </w:pPr>
          </w:p>
          <w:p w14:paraId="1B177659" w14:textId="1F06DF4F" w:rsidR="00CC53C6" w:rsidRPr="00CC53C6" w:rsidRDefault="00CC53C6" w:rsidP="00CC53C6">
            <w:pPr>
              <w:jc w:val="center"/>
              <w:rPr>
                <w:rFonts w:asciiTheme="minorHAnsi" w:hAnsiTheme="minorHAnsi" w:cstheme="minorHAnsi"/>
              </w:rPr>
            </w:pPr>
            <w:r w:rsidRPr="00CC53C6">
              <w:rPr>
                <w:rFonts w:asciiTheme="minorHAnsi" w:hAnsiTheme="minorHAnsi" w:cstheme="minorHAnsi"/>
              </w:rPr>
              <w:t>14265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F8440F" w14:textId="283F2FBF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263542">
              <w:rPr>
                <w:rFonts w:asciiTheme="minorHAnsi" w:hAnsiTheme="minorHAnsi" w:cstheme="minorHAnsi"/>
              </w:rPr>
              <w:t>M3</w:t>
            </w:r>
          </w:p>
        </w:tc>
        <w:tc>
          <w:tcPr>
            <w:tcW w:w="4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57E231" w14:textId="77777777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263542">
              <w:rPr>
                <w:rFonts w:asciiTheme="minorHAnsi" w:hAnsiTheme="minorHAnsi" w:cstheme="minorHAnsi"/>
              </w:rPr>
              <w:t>24.000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338D5DA0" w14:textId="535572FB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R$ 300,17</w:t>
            </w: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14D8536" w14:textId="1028D8A2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R$ 7.204.080,00</w:t>
            </w:r>
          </w:p>
        </w:tc>
      </w:tr>
      <w:tr w:rsidR="00CC53C6" w:rsidRPr="00263542" w14:paraId="62B9F642" w14:textId="77777777" w:rsidTr="00CC53C6">
        <w:trPr>
          <w:trHeight w:val="825"/>
        </w:trPr>
        <w:tc>
          <w:tcPr>
            <w:tcW w:w="2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5ABF0677" w14:textId="77777777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263542">
              <w:rPr>
                <w:rFonts w:asciiTheme="minorHAnsi" w:hAnsiTheme="minorHAnsi" w:cstheme="minorHAnsi"/>
                <w:b/>
                <w:bCs/>
              </w:rPr>
              <w:t>02</w:t>
            </w:r>
          </w:p>
        </w:tc>
        <w:tc>
          <w:tcPr>
            <w:tcW w:w="2210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6D67F425" w14:textId="25F21F7F" w:rsidR="00CC53C6" w:rsidRPr="00263542" w:rsidRDefault="00CC53C6" w:rsidP="0089451F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3851A9">
              <w:t>Serviço de tratamento dos líquidos percolados (chorume) derivados do aterro sanitário municipal de Saquarema/RJ, em estações de tratamento licenciadas por órgãos ambientais competentes (INEA e IBAMA).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76CDB056" w14:textId="4F109639" w:rsidR="00CC53C6" w:rsidRPr="00263542" w:rsidRDefault="00CC53C6" w:rsidP="00CC53C6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CC53C6">
              <w:rPr>
                <w:rFonts w:asciiTheme="minorHAnsi" w:hAnsiTheme="minorHAnsi" w:cstheme="minorHAnsi"/>
              </w:rPr>
              <w:t>24708</w:t>
            </w:r>
          </w:p>
        </w:tc>
        <w:tc>
          <w:tcPr>
            <w:tcW w:w="483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0E2561" w14:textId="6E240481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263542">
              <w:rPr>
                <w:rFonts w:asciiTheme="minorHAnsi" w:hAnsiTheme="minorHAnsi" w:cstheme="minorHAnsi"/>
              </w:rPr>
              <w:t>M3</w:t>
            </w:r>
          </w:p>
        </w:tc>
        <w:tc>
          <w:tcPr>
            <w:tcW w:w="4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BCD07B" w14:textId="77777777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263542">
              <w:rPr>
                <w:rFonts w:asciiTheme="minorHAnsi" w:hAnsiTheme="minorHAnsi" w:cstheme="minorHAnsi"/>
              </w:rPr>
              <w:t>24.000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2396DB26" w14:textId="0A0B8357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R$ 105,00</w:t>
            </w: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D61F9D3" w14:textId="76BA54D4" w:rsidR="00CC53C6" w:rsidRPr="00263542" w:rsidRDefault="00CC53C6" w:rsidP="0089451F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R$ 2.520.000,00</w:t>
            </w:r>
          </w:p>
        </w:tc>
      </w:tr>
      <w:tr w:rsidR="00CC53C6" w:rsidRPr="00263542" w14:paraId="2B567003" w14:textId="77777777" w:rsidTr="00CC53C6">
        <w:trPr>
          <w:trHeight w:val="810"/>
        </w:trPr>
        <w:tc>
          <w:tcPr>
            <w:tcW w:w="48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14:paraId="3CC65840" w14:textId="77777777" w:rsidR="00CC53C6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4517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</w:tcPr>
          <w:p w14:paraId="13291D51" w14:textId="4BF2CD9A" w:rsidR="00CC53C6" w:rsidRPr="00263542" w:rsidRDefault="00CC53C6" w:rsidP="00BA7FD4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TOTAL: </w:t>
            </w:r>
            <w:r w:rsidRPr="00263542">
              <w:rPr>
                <w:rFonts w:asciiTheme="minorHAnsi" w:hAnsiTheme="minorHAnsi" w:cstheme="minorHAnsi"/>
                <w:b/>
                <w:bCs/>
              </w:rPr>
              <w:t>R$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Pr="00E10C34">
              <w:rPr>
                <w:rFonts w:asciiTheme="minorHAnsi" w:hAnsiTheme="minorHAnsi" w:cstheme="minorHAnsi"/>
                <w:b/>
                <w:bCs/>
              </w:rPr>
              <w:t>9.724.080,00</w:t>
            </w:r>
          </w:p>
        </w:tc>
      </w:tr>
    </w:tbl>
    <w:p w14:paraId="4F198D59" w14:textId="77777777" w:rsidR="00B3652B" w:rsidRPr="00B3652B" w:rsidRDefault="00B3652B" w:rsidP="00B3652B">
      <w:pPr>
        <w:suppressAutoHyphens w:val="0"/>
        <w:spacing w:after="0"/>
        <w:jc w:val="center"/>
        <w:rPr>
          <w:rFonts w:asciiTheme="minorHAnsi" w:eastAsia="Arial MT" w:hAnsiTheme="minorHAnsi" w:cstheme="minorHAnsi"/>
          <w:b/>
          <w:bCs/>
          <w:color w:val="auto"/>
          <w:lang w:val="pt-PT"/>
        </w:rPr>
      </w:pPr>
    </w:p>
    <w:p w14:paraId="1682DF5E" w14:textId="2250710A" w:rsidR="00D87A97" w:rsidRPr="00B3652B" w:rsidRDefault="00F01281" w:rsidP="00B3652B">
      <w:pPr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="Garamond" w:hAnsi="Garamond"/>
          <w:b/>
          <w:bCs/>
          <w:sz w:val="24"/>
          <w:szCs w:val="24"/>
        </w:rPr>
        <w:t xml:space="preserve">         </w:t>
      </w:r>
    </w:p>
    <w:sectPr w:rsidR="00D87A97" w:rsidRPr="00B3652B" w:rsidSect="007276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81" w:right="1701" w:bottom="1417" w:left="1701" w:header="227" w:footer="217" w:gutter="0"/>
      <w:pgNumType w:start="1044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D4FA26" w14:textId="77777777" w:rsidR="00BE6468" w:rsidRDefault="00BE6468">
      <w:pPr>
        <w:spacing w:after="0" w:line="240" w:lineRule="auto"/>
      </w:pPr>
      <w:r>
        <w:separator/>
      </w:r>
    </w:p>
  </w:endnote>
  <w:endnote w:type="continuationSeparator" w:id="0">
    <w:p w14:paraId="6EB801C9" w14:textId="77777777" w:rsidR="00BE6468" w:rsidRDefault="00BE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56879" w14:textId="77777777" w:rsidR="00440B28" w:rsidRDefault="00440B28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DD4F13" w14:textId="08299874" w:rsidR="00585134" w:rsidRPr="00657797" w:rsidRDefault="00657797" w:rsidP="00657797">
    <w:pPr>
      <w:pStyle w:val="Rodap"/>
      <w:ind w:left="-1134"/>
    </w:pPr>
    <w:r>
      <w:rPr>
        <w:noProof/>
      </w:rPr>
      <w:drawing>
        <wp:inline distT="0" distB="0" distL="0" distR="0" wp14:anchorId="3ECA60B9" wp14:editId="4896CCA0">
          <wp:extent cx="6840220" cy="835660"/>
          <wp:effectExtent l="0" t="0" r="0" b="2540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7034856" name="Imagem 195703485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425" cy="8356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017BB4" w14:textId="77777777" w:rsidR="00440B28" w:rsidRDefault="00440B2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6FD1C9" w14:textId="77777777" w:rsidR="00BE6468" w:rsidRDefault="00BE6468">
      <w:pPr>
        <w:spacing w:after="0" w:line="240" w:lineRule="auto"/>
      </w:pPr>
      <w:bookmarkStart w:id="0" w:name="_Hlk70339494"/>
      <w:bookmarkEnd w:id="0"/>
      <w:r>
        <w:separator/>
      </w:r>
    </w:p>
  </w:footnote>
  <w:footnote w:type="continuationSeparator" w:id="0">
    <w:p w14:paraId="6BFD0E40" w14:textId="77777777" w:rsidR="00BE6468" w:rsidRDefault="00BE64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73892" w14:textId="77777777" w:rsidR="00440B28" w:rsidRDefault="00440B28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754BC1" w14:textId="77777777" w:rsidR="00657797" w:rsidRDefault="00657797" w:rsidP="00657797">
    <w:pPr>
      <w:pStyle w:val="Cabealho"/>
      <w:ind w:left="-113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1A703480" wp14:editId="30508A2E">
              <wp:simplePos x="0" y="0"/>
              <wp:positionH relativeFrom="margin">
                <wp:posOffset>-822959</wp:posOffset>
              </wp:positionH>
              <wp:positionV relativeFrom="paragraph">
                <wp:posOffset>381000</wp:posOffset>
              </wp:positionV>
              <wp:extent cx="4762500" cy="600075"/>
              <wp:effectExtent l="0" t="0" r="0" b="9525"/>
              <wp:wrapNone/>
              <wp:docPr id="209" name="Retângulo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762500" cy="60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BE6C51D" w14:textId="77777777" w:rsidR="00657797" w:rsidRPr="00C93133" w:rsidRDefault="00657797" w:rsidP="00657797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Estado do Rio de Janeiro</w:t>
                          </w:r>
                        </w:p>
                        <w:p w14:paraId="0F24D416" w14:textId="77777777" w:rsidR="00657797" w:rsidRPr="00C93133" w:rsidRDefault="00657797" w:rsidP="00657797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Prefeitura Municipal de Saquarema</w:t>
                          </w:r>
                        </w:p>
                        <w:p w14:paraId="12E90EDC" w14:textId="77777777" w:rsidR="00657797" w:rsidRDefault="00657797" w:rsidP="00657797">
                          <w:pPr>
                            <w:pStyle w:val="Cabealho"/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Secretaria Municipal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 xml:space="preserve"> de</w:t>
                          </w: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Gestão, Inovação e Tecnologia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br/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br/>
                          </w:r>
                        </w:p>
                        <w:p w14:paraId="11EBD09C" w14:textId="77777777" w:rsidR="00657797" w:rsidRDefault="00657797" w:rsidP="00657797">
                          <w:pPr>
                            <w:spacing w:after="0" w:line="240" w:lineRule="auto"/>
                            <w:textDirection w:val="btLr"/>
                          </w:pPr>
                        </w:p>
                        <w:p w14:paraId="1EAEBD7A" w14:textId="77777777" w:rsidR="00657797" w:rsidRDefault="00657797" w:rsidP="00657797">
                          <w:pPr>
                            <w:spacing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703480" id="Retângulo 209" o:spid="_x0000_s1026" style="position:absolute;left:0;text-align:left;margin-left:-64.8pt;margin-top:30pt;width:375pt;height:47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" stroked="f">
              <v:textbox inset="2.53958mm,1.2694mm,2.53958mm,1.2694mm">
                <w:txbxContent>
                  <w:p w14:paraId="6BE6C51D" w14:textId="77777777" w:rsidR="00657797" w:rsidRPr="00C93133" w:rsidRDefault="00657797" w:rsidP="00657797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Estado do Rio de Janeiro</w:t>
                    </w:r>
                  </w:p>
                  <w:p w14:paraId="0F24D416" w14:textId="77777777" w:rsidR="00657797" w:rsidRPr="00C93133" w:rsidRDefault="00657797" w:rsidP="00657797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Prefeitura Municipal de Saquarema</w:t>
                    </w:r>
                  </w:p>
                  <w:p w14:paraId="12E90EDC" w14:textId="77777777" w:rsidR="00657797" w:rsidRDefault="00657797" w:rsidP="00657797">
                    <w:pPr>
                      <w:pStyle w:val="Cabealho"/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Secretaria Municipal</w:t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 xml:space="preserve"> de</w:t>
                    </w: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Gestão, Inovação e Tecnologia</w:t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br/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br/>
                    </w:r>
                  </w:p>
                  <w:p w14:paraId="11EBD09C" w14:textId="77777777" w:rsidR="00657797" w:rsidRDefault="00657797" w:rsidP="00657797">
                    <w:pPr>
                      <w:spacing w:after="0" w:line="240" w:lineRule="auto"/>
                      <w:textDirection w:val="btLr"/>
                    </w:pPr>
                  </w:p>
                  <w:p w14:paraId="1EAEBD7A" w14:textId="77777777" w:rsidR="00657797" w:rsidRDefault="00657797" w:rsidP="00657797">
                    <w:pPr>
                      <w:spacing w:line="240" w:lineRule="auto"/>
                      <w:textDirection w:val="btLr"/>
                    </w:pPr>
                  </w:p>
                </w:txbxContent>
              </v:textbox>
              <w10:wrap anchorx="margin"/>
            </v:rect>
          </w:pict>
        </mc:Fallback>
      </mc:AlternateContent>
    </w:r>
    <w:r>
      <w:rPr>
        <w:noProof/>
      </w:rPr>
      <w:drawing>
        <wp:inline distT="0" distB="0" distL="0" distR="0" wp14:anchorId="18F9D358" wp14:editId="432D95E9">
          <wp:extent cx="6840220" cy="1033780"/>
          <wp:effectExtent l="0" t="0" r="0" b="0"/>
          <wp:docPr id="13" name="Imagem 2" descr="Site, Linha do tem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963345" name="Imagem 2" descr="Site, Linha do temp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220" cy="10337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DE804E0" w14:textId="77777777" w:rsidR="00657797" w:rsidRDefault="00657797" w:rsidP="00657797">
    <w:pPr>
      <w:pStyle w:val="Cabealho"/>
      <w:tabs>
        <w:tab w:val="clear" w:pos="4252"/>
        <w:tab w:val="clear" w:pos="8504"/>
        <w:tab w:val="left" w:pos="1005"/>
      </w:tabs>
    </w:pPr>
    <w:r>
      <w:tab/>
    </w:r>
  </w:p>
  <w:tbl>
    <w:tblPr>
      <w:tblStyle w:val="1"/>
      <w:tblW w:w="3402" w:type="dxa"/>
      <w:tblInd w:w="6232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402"/>
    </w:tblGrid>
    <w:tr w:rsidR="00657797" w14:paraId="533103EB" w14:textId="77777777" w:rsidTr="00657797">
      <w:tc>
        <w:tcPr>
          <w:tcW w:w="3402" w:type="dxa"/>
        </w:tcPr>
        <w:p w14:paraId="590FF671" w14:textId="77777777" w:rsidR="00657797" w:rsidRDefault="00657797" w:rsidP="0065779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  <w:r>
            <w:rPr>
              <w:rFonts w:ascii="Times New Roman" w:hAnsi="Times New Roman"/>
              <w:b/>
              <w:bCs/>
              <w:sz w:val="24"/>
              <w:szCs w:val="24"/>
            </w:rPr>
            <w:t xml:space="preserve">                                                                                                      </w:t>
          </w:r>
        </w:p>
        <w:p w14:paraId="546E2A8F" w14:textId="3D9AB53F" w:rsidR="00657797" w:rsidRDefault="00657797" w:rsidP="0065779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  <w:r>
            <w:rPr>
              <w:rFonts w:cs="Calibri"/>
            </w:rPr>
            <w:t xml:space="preserve">PROCESSO Nº </w:t>
          </w:r>
          <w:r w:rsidR="0089451F">
            <w:rPr>
              <w:rFonts w:cs="Calibri"/>
            </w:rPr>
            <w:t>20.178/2024</w:t>
          </w:r>
        </w:p>
        <w:p w14:paraId="2163A42A" w14:textId="77777777" w:rsidR="00657797" w:rsidRDefault="00657797" w:rsidP="0065779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</w:p>
        <w:p w14:paraId="069DAE89" w14:textId="3D462550" w:rsidR="00657797" w:rsidRDefault="00657797" w:rsidP="00727686">
          <w:pPr>
            <w:pStyle w:val="Cabealho"/>
          </w:pPr>
          <w:r>
            <w:t xml:space="preserve">FLS. </w:t>
          </w:r>
          <w:r w:rsidR="00727686">
            <w:t xml:space="preserve">     </w:t>
          </w:r>
          <w:sdt>
            <w:sdtPr>
              <w:id w:val="602069082"/>
              <w:docPartObj>
                <w:docPartGallery w:val="Page Numbers (Top of Page)"/>
              </w:docPartObj>
            </w:sdtPr>
            <w:sdtEndPr/>
            <w:sdtContent/>
          </w:sdt>
          <w:r w:rsidR="00727686">
            <w:t xml:space="preserve">  </w:t>
          </w:r>
          <w:r>
            <w:t>RUBRICA _________</w:t>
          </w:r>
        </w:p>
        <w:p w14:paraId="6A3D77FD" w14:textId="77777777" w:rsidR="00657797" w:rsidRDefault="00657797" w:rsidP="0065779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</w:p>
      </w:tc>
    </w:tr>
  </w:tbl>
  <w:p w14:paraId="40030F5E" w14:textId="77777777" w:rsidR="00657797" w:rsidRDefault="00657797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326550" w14:textId="77777777" w:rsidR="00440B28" w:rsidRDefault="00440B28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091311"/>
    <w:multiLevelType w:val="multilevel"/>
    <w:tmpl w:val="9ACAD9DE"/>
    <w:lvl w:ilvl="0">
      <w:start w:val="9"/>
      <w:numFmt w:val="decimal"/>
      <w:lvlText w:val="%1"/>
      <w:lvlJc w:val="left"/>
      <w:pPr>
        <w:ind w:left="662" w:hanging="38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389"/>
      </w:pPr>
      <w:rPr>
        <w:rFonts w:asciiTheme="minorHAnsi" w:eastAsia="Cambria Math" w:hAnsiTheme="minorHAnsi" w:cstheme="minorHAnsi" w:hint="default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389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38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38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38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38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38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389"/>
      </w:pPr>
      <w:rPr>
        <w:rFonts w:hint="default"/>
        <w:lang w:val="pt-PT" w:eastAsia="en-US" w:bidi="ar-SA"/>
      </w:rPr>
    </w:lvl>
  </w:abstractNum>
  <w:abstractNum w:abstractNumId="1" w15:restartNumberingAfterBreak="0">
    <w:nsid w:val="203E2521"/>
    <w:multiLevelType w:val="multilevel"/>
    <w:tmpl w:val="536E209C"/>
    <w:lvl w:ilvl="0">
      <w:start w:val="3"/>
      <w:numFmt w:val="decimal"/>
      <w:lvlText w:val="%1"/>
      <w:lvlJc w:val="left"/>
      <w:pPr>
        <w:ind w:left="1050" w:hanging="38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050" w:hanging="389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996" w:hanging="389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965" w:hanging="38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933" w:hanging="38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902" w:hanging="38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870" w:hanging="38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838" w:hanging="38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807" w:hanging="389"/>
      </w:pPr>
      <w:rPr>
        <w:rFonts w:hint="default"/>
        <w:lang w:val="pt-PT" w:eastAsia="en-US" w:bidi="ar-SA"/>
      </w:rPr>
    </w:lvl>
  </w:abstractNum>
  <w:abstractNum w:abstractNumId="2" w15:restartNumberingAfterBreak="0">
    <w:nsid w:val="262216F8"/>
    <w:multiLevelType w:val="multilevel"/>
    <w:tmpl w:val="D7322B24"/>
    <w:lvl w:ilvl="0">
      <w:start w:val="10"/>
      <w:numFmt w:val="decimal"/>
      <w:lvlText w:val="%1"/>
      <w:lvlJc w:val="left"/>
      <w:pPr>
        <w:ind w:left="662" w:hanging="571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571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2">
      <w:start w:val="1"/>
      <w:numFmt w:val="lowerLetter"/>
      <w:lvlText w:val="%3)"/>
      <w:lvlJc w:val="left"/>
      <w:pPr>
        <w:ind w:left="1370" w:hanging="348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460" w:hanging="348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01" w:hanging="348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541" w:hanging="348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82" w:hanging="348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622" w:hanging="348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63" w:hanging="348"/>
      </w:pPr>
      <w:rPr>
        <w:rFonts w:hint="default"/>
        <w:lang w:val="pt-PT" w:eastAsia="en-US" w:bidi="ar-SA"/>
      </w:rPr>
    </w:lvl>
  </w:abstractNum>
  <w:abstractNum w:abstractNumId="3" w15:restartNumberingAfterBreak="0">
    <w:nsid w:val="497A193D"/>
    <w:multiLevelType w:val="hybridMultilevel"/>
    <w:tmpl w:val="02A84D94"/>
    <w:lvl w:ilvl="0" w:tplc="B540C62C">
      <w:start w:val="1"/>
      <w:numFmt w:val="lowerLetter"/>
      <w:lvlText w:val="%1)"/>
      <w:lvlJc w:val="left"/>
      <w:pPr>
        <w:ind w:left="774" w:hanging="432"/>
      </w:pPr>
      <w:rPr>
        <w:rFonts w:ascii="Arial" w:eastAsia="Arial" w:hAnsi="Arial" w:cs="Arial" w:hint="default"/>
        <w:spacing w:val="-1"/>
        <w:w w:val="100"/>
        <w:sz w:val="22"/>
        <w:szCs w:val="22"/>
        <w:lang w:val="pt-PT" w:eastAsia="en-US" w:bidi="ar-SA"/>
      </w:rPr>
    </w:lvl>
    <w:lvl w:ilvl="1" w:tplc="FCAC20F2">
      <w:numFmt w:val="bullet"/>
      <w:lvlText w:val="•"/>
      <w:lvlJc w:val="left"/>
      <w:pPr>
        <w:ind w:left="1776" w:hanging="432"/>
      </w:pPr>
      <w:rPr>
        <w:rFonts w:hint="default"/>
        <w:lang w:val="pt-PT" w:eastAsia="en-US" w:bidi="ar-SA"/>
      </w:rPr>
    </w:lvl>
    <w:lvl w:ilvl="2" w:tplc="2DBE462A">
      <w:numFmt w:val="bullet"/>
      <w:lvlText w:val="•"/>
      <w:lvlJc w:val="left"/>
      <w:pPr>
        <w:ind w:left="2772" w:hanging="432"/>
      </w:pPr>
      <w:rPr>
        <w:rFonts w:hint="default"/>
        <w:lang w:val="pt-PT" w:eastAsia="en-US" w:bidi="ar-SA"/>
      </w:rPr>
    </w:lvl>
    <w:lvl w:ilvl="3" w:tplc="1BC82C88">
      <w:numFmt w:val="bullet"/>
      <w:lvlText w:val="•"/>
      <w:lvlJc w:val="left"/>
      <w:pPr>
        <w:ind w:left="3769" w:hanging="432"/>
      </w:pPr>
      <w:rPr>
        <w:rFonts w:hint="default"/>
        <w:lang w:val="pt-PT" w:eastAsia="en-US" w:bidi="ar-SA"/>
      </w:rPr>
    </w:lvl>
    <w:lvl w:ilvl="4" w:tplc="D0F868BC">
      <w:numFmt w:val="bullet"/>
      <w:lvlText w:val="•"/>
      <w:lvlJc w:val="left"/>
      <w:pPr>
        <w:ind w:left="4765" w:hanging="432"/>
      </w:pPr>
      <w:rPr>
        <w:rFonts w:hint="default"/>
        <w:lang w:val="pt-PT" w:eastAsia="en-US" w:bidi="ar-SA"/>
      </w:rPr>
    </w:lvl>
    <w:lvl w:ilvl="5" w:tplc="5074F4F4">
      <w:numFmt w:val="bullet"/>
      <w:lvlText w:val="•"/>
      <w:lvlJc w:val="left"/>
      <w:pPr>
        <w:ind w:left="5762" w:hanging="432"/>
      </w:pPr>
      <w:rPr>
        <w:rFonts w:hint="default"/>
        <w:lang w:val="pt-PT" w:eastAsia="en-US" w:bidi="ar-SA"/>
      </w:rPr>
    </w:lvl>
    <w:lvl w:ilvl="6" w:tplc="CF8A712A">
      <w:numFmt w:val="bullet"/>
      <w:lvlText w:val="•"/>
      <w:lvlJc w:val="left"/>
      <w:pPr>
        <w:ind w:left="6758" w:hanging="432"/>
      </w:pPr>
      <w:rPr>
        <w:rFonts w:hint="default"/>
        <w:lang w:val="pt-PT" w:eastAsia="en-US" w:bidi="ar-SA"/>
      </w:rPr>
    </w:lvl>
    <w:lvl w:ilvl="7" w:tplc="F1F85BA8">
      <w:numFmt w:val="bullet"/>
      <w:lvlText w:val="•"/>
      <w:lvlJc w:val="left"/>
      <w:pPr>
        <w:ind w:left="7754" w:hanging="432"/>
      </w:pPr>
      <w:rPr>
        <w:rFonts w:hint="default"/>
        <w:lang w:val="pt-PT" w:eastAsia="en-US" w:bidi="ar-SA"/>
      </w:rPr>
    </w:lvl>
    <w:lvl w:ilvl="8" w:tplc="D6D41906">
      <w:numFmt w:val="bullet"/>
      <w:lvlText w:val="•"/>
      <w:lvlJc w:val="left"/>
      <w:pPr>
        <w:ind w:left="8751" w:hanging="432"/>
      </w:pPr>
      <w:rPr>
        <w:rFonts w:hint="default"/>
        <w:lang w:val="pt-PT" w:eastAsia="en-US" w:bidi="ar-SA"/>
      </w:rPr>
    </w:lvl>
  </w:abstractNum>
  <w:abstractNum w:abstractNumId="4" w15:restartNumberingAfterBreak="0">
    <w:nsid w:val="4D353ED4"/>
    <w:multiLevelType w:val="multilevel"/>
    <w:tmpl w:val="1DDE51C8"/>
    <w:lvl w:ilvl="0">
      <w:start w:val="8"/>
      <w:numFmt w:val="decimal"/>
      <w:lvlText w:val="%1"/>
      <w:lvlJc w:val="left"/>
      <w:pPr>
        <w:ind w:left="662" w:hanging="436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436"/>
      </w:pPr>
      <w:rPr>
        <w:rFonts w:hint="default"/>
        <w:spacing w:val="-1"/>
        <w:w w:val="100"/>
        <w:lang w:val="pt-PT" w:eastAsia="en-US" w:bidi="ar-SA"/>
      </w:rPr>
    </w:lvl>
    <w:lvl w:ilvl="2">
      <w:numFmt w:val="bullet"/>
      <w:lvlText w:val="•"/>
      <w:lvlJc w:val="left"/>
      <w:pPr>
        <w:ind w:left="2676" w:hanging="436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436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436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436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436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436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436"/>
      </w:pPr>
      <w:rPr>
        <w:rFonts w:hint="default"/>
        <w:lang w:val="pt-PT" w:eastAsia="en-US" w:bidi="ar-SA"/>
      </w:rPr>
    </w:lvl>
  </w:abstractNum>
  <w:abstractNum w:abstractNumId="5" w15:restartNumberingAfterBreak="0">
    <w:nsid w:val="5CC53E2D"/>
    <w:multiLevelType w:val="multilevel"/>
    <w:tmpl w:val="2EF24DBC"/>
    <w:lvl w:ilvl="0">
      <w:start w:val="12"/>
      <w:numFmt w:val="decimal"/>
      <w:lvlText w:val="%1"/>
      <w:lvlJc w:val="left"/>
      <w:pPr>
        <w:ind w:left="662" w:hanging="538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538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538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538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538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538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538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538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538"/>
      </w:pPr>
      <w:rPr>
        <w:rFonts w:hint="default"/>
        <w:lang w:val="pt-PT" w:eastAsia="en-US" w:bidi="ar-SA"/>
      </w:rPr>
    </w:lvl>
  </w:abstractNum>
  <w:abstractNum w:abstractNumId="6" w15:restartNumberingAfterBreak="0">
    <w:nsid w:val="6506732A"/>
    <w:multiLevelType w:val="multilevel"/>
    <w:tmpl w:val="D6B0955E"/>
    <w:lvl w:ilvl="0">
      <w:start w:val="1"/>
      <w:numFmt w:val="decimal"/>
      <w:lvlText w:val="%1"/>
      <w:lvlJc w:val="left"/>
      <w:pPr>
        <w:ind w:left="662" w:hanging="477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477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47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47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47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47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47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47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477"/>
      </w:pPr>
      <w:rPr>
        <w:rFonts w:hint="default"/>
        <w:lang w:val="pt-PT" w:eastAsia="en-US" w:bidi="ar-SA"/>
      </w:rPr>
    </w:lvl>
  </w:abstractNum>
  <w:abstractNum w:abstractNumId="7" w15:restartNumberingAfterBreak="0">
    <w:nsid w:val="7BA07B5E"/>
    <w:multiLevelType w:val="hybridMultilevel"/>
    <w:tmpl w:val="4E1AC4FA"/>
    <w:lvl w:ilvl="0" w:tplc="4B0A2098">
      <w:start w:val="1"/>
      <w:numFmt w:val="upperLetter"/>
      <w:lvlText w:val="%1)"/>
      <w:lvlJc w:val="left"/>
      <w:pPr>
        <w:ind w:left="907" w:hanging="245"/>
      </w:pPr>
      <w:rPr>
        <w:rFonts w:ascii="Calibri" w:eastAsia="Calibri" w:hAnsi="Calibri" w:cs="Calibri" w:hint="default"/>
        <w:w w:val="100"/>
        <w:sz w:val="22"/>
        <w:szCs w:val="22"/>
        <w:lang w:val="pt-PT" w:eastAsia="en-US" w:bidi="ar-SA"/>
      </w:rPr>
    </w:lvl>
    <w:lvl w:ilvl="1" w:tplc="B4DAAC88">
      <w:numFmt w:val="bullet"/>
      <w:lvlText w:val="•"/>
      <w:lvlJc w:val="left"/>
      <w:pPr>
        <w:ind w:left="1884" w:hanging="245"/>
      </w:pPr>
      <w:rPr>
        <w:rFonts w:hint="default"/>
        <w:lang w:val="pt-PT" w:eastAsia="en-US" w:bidi="ar-SA"/>
      </w:rPr>
    </w:lvl>
    <w:lvl w:ilvl="2" w:tplc="70EA40B8">
      <w:numFmt w:val="bullet"/>
      <w:lvlText w:val="•"/>
      <w:lvlJc w:val="left"/>
      <w:pPr>
        <w:ind w:left="2868" w:hanging="245"/>
      </w:pPr>
      <w:rPr>
        <w:rFonts w:hint="default"/>
        <w:lang w:val="pt-PT" w:eastAsia="en-US" w:bidi="ar-SA"/>
      </w:rPr>
    </w:lvl>
    <w:lvl w:ilvl="3" w:tplc="226A82E0">
      <w:numFmt w:val="bullet"/>
      <w:lvlText w:val="•"/>
      <w:lvlJc w:val="left"/>
      <w:pPr>
        <w:ind w:left="3853" w:hanging="245"/>
      </w:pPr>
      <w:rPr>
        <w:rFonts w:hint="default"/>
        <w:lang w:val="pt-PT" w:eastAsia="en-US" w:bidi="ar-SA"/>
      </w:rPr>
    </w:lvl>
    <w:lvl w:ilvl="4" w:tplc="3198DE1E">
      <w:numFmt w:val="bullet"/>
      <w:lvlText w:val="•"/>
      <w:lvlJc w:val="left"/>
      <w:pPr>
        <w:ind w:left="4837" w:hanging="245"/>
      </w:pPr>
      <w:rPr>
        <w:rFonts w:hint="default"/>
        <w:lang w:val="pt-PT" w:eastAsia="en-US" w:bidi="ar-SA"/>
      </w:rPr>
    </w:lvl>
    <w:lvl w:ilvl="5" w:tplc="D89A179A">
      <w:numFmt w:val="bullet"/>
      <w:lvlText w:val="•"/>
      <w:lvlJc w:val="left"/>
      <w:pPr>
        <w:ind w:left="5822" w:hanging="245"/>
      </w:pPr>
      <w:rPr>
        <w:rFonts w:hint="default"/>
        <w:lang w:val="pt-PT" w:eastAsia="en-US" w:bidi="ar-SA"/>
      </w:rPr>
    </w:lvl>
    <w:lvl w:ilvl="6" w:tplc="CA6ABF7A">
      <w:numFmt w:val="bullet"/>
      <w:lvlText w:val="•"/>
      <w:lvlJc w:val="left"/>
      <w:pPr>
        <w:ind w:left="6806" w:hanging="245"/>
      </w:pPr>
      <w:rPr>
        <w:rFonts w:hint="default"/>
        <w:lang w:val="pt-PT" w:eastAsia="en-US" w:bidi="ar-SA"/>
      </w:rPr>
    </w:lvl>
    <w:lvl w:ilvl="7" w:tplc="5E5094F8">
      <w:numFmt w:val="bullet"/>
      <w:lvlText w:val="•"/>
      <w:lvlJc w:val="left"/>
      <w:pPr>
        <w:ind w:left="7790" w:hanging="245"/>
      </w:pPr>
      <w:rPr>
        <w:rFonts w:hint="default"/>
        <w:lang w:val="pt-PT" w:eastAsia="en-US" w:bidi="ar-SA"/>
      </w:rPr>
    </w:lvl>
    <w:lvl w:ilvl="8" w:tplc="849270D6">
      <w:numFmt w:val="bullet"/>
      <w:lvlText w:val="•"/>
      <w:lvlJc w:val="left"/>
      <w:pPr>
        <w:ind w:left="8775" w:hanging="245"/>
      </w:pPr>
      <w:rPr>
        <w:rFonts w:hint="default"/>
        <w:lang w:val="pt-PT" w:eastAsia="en-US" w:bidi="ar-SA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7"/>
  </w:num>
  <w:num w:numId="7">
    <w:abstractNumId w:val="1"/>
  </w:num>
  <w:num w:numId="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4B34"/>
    <w:rsid w:val="000150E3"/>
    <w:rsid w:val="0003014C"/>
    <w:rsid w:val="000327DD"/>
    <w:rsid w:val="00035967"/>
    <w:rsid w:val="00047B7A"/>
    <w:rsid w:val="000519AD"/>
    <w:rsid w:val="000577C4"/>
    <w:rsid w:val="00061D21"/>
    <w:rsid w:val="00066241"/>
    <w:rsid w:val="00071A8F"/>
    <w:rsid w:val="00073FD0"/>
    <w:rsid w:val="0008129C"/>
    <w:rsid w:val="000A32F3"/>
    <w:rsid w:val="000B26BD"/>
    <w:rsid w:val="000D10F9"/>
    <w:rsid w:val="001029EB"/>
    <w:rsid w:val="00113A35"/>
    <w:rsid w:val="001161B4"/>
    <w:rsid w:val="00116971"/>
    <w:rsid w:val="0012250B"/>
    <w:rsid w:val="001261D4"/>
    <w:rsid w:val="001447D6"/>
    <w:rsid w:val="00144C59"/>
    <w:rsid w:val="001459D8"/>
    <w:rsid w:val="00146F8C"/>
    <w:rsid w:val="00150192"/>
    <w:rsid w:val="00153653"/>
    <w:rsid w:val="00153EBF"/>
    <w:rsid w:val="00163C2E"/>
    <w:rsid w:val="001643BA"/>
    <w:rsid w:val="00164792"/>
    <w:rsid w:val="00166F0E"/>
    <w:rsid w:val="00172414"/>
    <w:rsid w:val="001826E3"/>
    <w:rsid w:val="00183D9C"/>
    <w:rsid w:val="00191C15"/>
    <w:rsid w:val="001B1C0B"/>
    <w:rsid w:val="001E320B"/>
    <w:rsid w:val="001E44AC"/>
    <w:rsid w:val="001F4897"/>
    <w:rsid w:val="00207A5C"/>
    <w:rsid w:val="00220E2A"/>
    <w:rsid w:val="002333A0"/>
    <w:rsid w:val="002467B1"/>
    <w:rsid w:val="00257D51"/>
    <w:rsid w:val="002730AA"/>
    <w:rsid w:val="00274C60"/>
    <w:rsid w:val="002852AE"/>
    <w:rsid w:val="002909D7"/>
    <w:rsid w:val="00294B7E"/>
    <w:rsid w:val="00295A70"/>
    <w:rsid w:val="002B0DAC"/>
    <w:rsid w:val="002C3DAA"/>
    <w:rsid w:val="002D01BC"/>
    <w:rsid w:val="002D7F9C"/>
    <w:rsid w:val="002E32CB"/>
    <w:rsid w:val="002E6E61"/>
    <w:rsid w:val="002F076D"/>
    <w:rsid w:val="002F4B86"/>
    <w:rsid w:val="002F5975"/>
    <w:rsid w:val="00305889"/>
    <w:rsid w:val="003159ED"/>
    <w:rsid w:val="00316AA1"/>
    <w:rsid w:val="003333E9"/>
    <w:rsid w:val="00335D7E"/>
    <w:rsid w:val="003441F4"/>
    <w:rsid w:val="00344AB9"/>
    <w:rsid w:val="00346977"/>
    <w:rsid w:val="00376F84"/>
    <w:rsid w:val="00377E57"/>
    <w:rsid w:val="003802E3"/>
    <w:rsid w:val="00391026"/>
    <w:rsid w:val="003A120A"/>
    <w:rsid w:val="003A7B7D"/>
    <w:rsid w:val="003B405C"/>
    <w:rsid w:val="003B7508"/>
    <w:rsid w:val="003D1E80"/>
    <w:rsid w:val="003E7422"/>
    <w:rsid w:val="00400AF8"/>
    <w:rsid w:val="004142A5"/>
    <w:rsid w:val="00421C75"/>
    <w:rsid w:val="00424961"/>
    <w:rsid w:val="00426C15"/>
    <w:rsid w:val="004348D3"/>
    <w:rsid w:val="00440B28"/>
    <w:rsid w:val="00441E7B"/>
    <w:rsid w:val="004474ED"/>
    <w:rsid w:val="00457D2C"/>
    <w:rsid w:val="00462D33"/>
    <w:rsid w:val="00466588"/>
    <w:rsid w:val="00470283"/>
    <w:rsid w:val="004708C6"/>
    <w:rsid w:val="004735EB"/>
    <w:rsid w:val="00473B78"/>
    <w:rsid w:val="00476958"/>
    <w:rsid w:val="00476D4D"/>
    <w:rsid w:val="004802E0"/>
    <w:rsid w:val="00481D5D"/>
    <w:rsid w:val="00485F01"/>
    <w:rsid w:val="00490635"/>
    <w:rsid w:val="00494BAB"/>
    <w:rsid w:val="004B231A"/>
    <w:rsid w:val="004C1484"/>
    <w:rsid w:val="004C37EC"/>
    <w:rsid w:val="004C7406"/>
    <w:rsid w:val="004C7956"/>
    <w:rsid w:val="004E0C88"/>
    <w:rsid w:val="004E32D2"/>
    <w:rsid w:val="004F3581"/>
    <w:rsid w:val="00531A9F"/>
    <w:rsid w:val="00531CC1"/>
    <w:rsid w:val="00532982"/>
    <w:rsid w:val="00542422"/>
    <w:rsid w:val="00546915"/>
    <w:rsid w:val="00547BC2"/>
    <w:rsid w:val="005567D0"/>
    <w:rsid w:val="00565723"/>
    <w:rsid w:val="00585134"/>
    <w:rsid w:val="00586A80"/>
    <w:rsid w:val="005A06DD"/>
    <w:rsid w:val="005A3F2C"/>
    <w:rsid w:val="005A7821"/>
    <w:rsid w:val="005C182C"/>
    <w:rsid w:val="005D45B4"/>
    <w:rsid w:val="005D75F1"/>
    <w:rsid w:val="00602108"/>
    <w:rsid w:val="00603592"/>
    <w:rsid w:val="00606B8C"/>
    <w:rsid w:val="00614103"/>
    <w:rsid w:val="0061423D"/>
    <w:rsid w:val="00615AA7"/>
    <w:rsid w:val="00625E76"/>
    <w:rsid w:val="006276AE"/>
    <w:rsid w:val="006375C4"/>
    <w:rsid w:val="00637DFB"/>
    <w:rsid w:val="00641ED0"/>
    <w:rsid w:val="00642B7E"/>
    <w:rsid w:val="00650A9B"/>
    <w:rsid w:val="00657797"/>
    <w:rsid w:val="006838BC"/>
    <w:rsid w:val="006838C6"/>
    <w:rsid w:val="00684D93"/>
    <w:rsid w:val="006853EE"/>
    <w:rsid w:val="00694B34"/>
    <w:rsid w:val="006A04CB"/>
    <w:rsid w:val="006A0C34"/>
    <w:rsid w:val="006B3318"/>
    <w:rsid w:val="006D23E5"/>
    <w:rsid w:val="006E401D"/>
    <w:rsid w:val="006E6B97"/>
    <w:rsid w:val="006F2B04"/>
    <w:rsid w:val="0070097C"/>
    <w:rsid w:val="00701B22"/>
    <w:rsid w:val="007130C2"/>
    <w:rsid w:val="00720983"/>
    <w:rsid w:val="007225E9"/>
    <w:rsid w:val="00722D39"/>
    <w:rsid w:val="007261D5"/>
    <w:rsid w:val="00726861"/>
    <w:rsid w:val="00727686"/>
    <w:rsid w:val="00736349"/>
    <w:rsid w:val="00741DAA"/>
    <w:rsid w:val="00750279"/>
    <w:rsid w:val="00764FD4"/>
    <w:rsid w:val="00775630"/>
    <w:rsid w:val="0078307E"/>
    <w:rsid w:val="007835B9"/>
    <w:rsid w:val="007A32B7"/>
    <w:rsid w:val="007A3F07"/>
    <w:rsid w:val="007A695F"/>
    <w:rsid w:val="007B6459"/>
    <w:rsid w:val="007E0BE2"/>
    <w:rsid w:val="00811213"/>
    <w:rsid w:val="008168D5"/>
    <w:rsid w:val="00832118"/>
    <w:rsid w:val="00851A32"/>
    <w:rsid w:val="00854003"/>
    <w:rsid w:val="008601D1"/>
    <w:rsid w:val="00876C43"/>
    <w:rsid w:val="008874ED"/>
    <w:rsid w:val="00890078"/>
    <w:rsid w:val="0089451F"/>
    <w:rsid w:val="008A03C7"/>
    <w:rsid w:val="008B7162"/>
    <w:rsid w:val="008B7FDB"/>
    <w:rsid w:val="008C1AE5"/>
    <w:rsid w:val="008C4242"/>
    <w:rsid w:val="008C55AE"/>
    <w:rsid w:val="008D1B6B"/>
    <w:rsid w:val="008F1A0A"/>
    <w:rsid w:val="008F7884"/>
    <w:rsid w:val="0091222C"/>
    <w:rsid w:val="00912B0F"/>
    <w:rsid w:val="00917137"/>
    <w:rsid w:val="009212B8"/>
    <w:rsid w:val="009237DF"/>
    <w:rsid w:val="00925C52"/>
    <w:rsid w:val="00946F6E"/>
    <w:rsid w:val="009625F6"/>
    <w:rsid w:val="0096382E"/>
    <w:rsid w:val="00966701"/>
    <w:rsid w:val="009924CA"/>
    <w:rsid w:val="009B291E"/>
    <w:rsid w:val="009C0B50"/>
    <w:rsid w:val="009C11D9"/>
    <w:rsid w:val="009C24A3"/>
    <w:rsid w:val="009C478C"/>
    <w:rsid w:val="009D0C35"/>
    <w:rsid w:val="00A0759D"/>
    <w:rsid w:val="00A16FA3"/>
    <w:rsid w:val="00A21C6F"/>
    <w:rsid w:val="00A244DD"/>
    <w:rsid w:val="00A312F2"/>
    <w:rsid w:val="00A34A8C"/>
    <w:rsid w:val="00A34FF4"/>
    <w:rsid w:val="00A42778"/>
    <w:rsid w:val="00A57B7D"/>
    <w:rsid w:val="00A61A01"/>
    <w:rsid w:val="00A64780"/>
    <w:rsid w:val="00A67041"/>
    <w:rsid w:val="00A804FD"/>
    <w:rsid w:val="00A81783"/>
    <w:rsid w:val="00A93416"/>
    <w:rsid w:val="00A95E51"/>
    <w:rsid w:val="00AB0762"/>
    <w:rsid w:val="00AC25B3"/>
    <w:rsid w:val="00AC49F3"/>
    <w:rsid w:val="00AC5483"/>
    <w:rsid w:val="00AD6218"/>
    <w:rsid w:val="00AF3AAC"/>
    <w:rsid w:val="00B23A94"/>
    <w:rsid w:val="00B258A3"/>
    <w:rsid w:val="00B3652B"/>
    <w:rsid w:val="00B40B7D"/>
    <w:rsid w:val="00B57C4E"/>
    <w:rsid w:val="00B63986"/>
    <w:rsid w:val="00B65B27"/>
    <w:rsid w:val="00B70371"/>
    <w:rsid w:val="00B71C21"/>
    <w:rsid w:val="00B802CC"/>
    <w:rsid w:val="00B84504"/>
    <w:rsid w:val="00B87BDF"/>
    <w:rsid w:val="00B9419B"/>
    <w:rsid w:val="00B94AEF"/>
    <w:rsid w:val="00BA0888"/>
    <w:rsid w:val="00BA65A9"/>
    <w:rsid w:val="00BB304B"/>
    <w:rsid w:val="00BC1355"/>
    <w:rsid w:val="00BD35E8"/>
    <w:rsid w:val="00BE6468"/>
    <w:rsid w:val="00BF0EC2"/>
    <w:rsid w:val="00BF52E8"/>
    <w:rsid w:val="00C0017C"/>
    <w:rsid w:val="00C0707E"/>
    <w:rsid w:val="00C07222"/>
    <w:rsid w:val="00C16313"/>
    <w:rsid w:val="00C352E3"/>
    <w:rsid w:val="00C40CA7"/>
    <w:rsid w:val="00C45967"/>
    <w:rsid w:val="00C460E6"/>
    <w:rsid w:val="00C516FD"/>
    <w:rsid w:val="00C6393C"/>
    <w:rsid w:val="00C72C0C"/>
    <w:rsid w:val="00C77BAB"/>
    <w:rsid w:val="00C86D60"/>
    <w:rsid w:val="00CA1415"/>
    <w:rsid w:val="00CA61CE"/>
    <w:rsid w:val="00CC53C6"/>
    <w:rsid w:val="00CC61D6"/>
    <w:rsid w:val="00CD235B"/>
    <w:rsid w:val="00CE4745"/>
    <w:rsid w:val="00CE4E6A"/>
    <w:rsid w:val="00CF4CD1"/>
    <w:rsid w:val="00D0216C"/>
    <w:rsid w:val="00D077EF"/>
    <w:rsid w:val="00D137BC"/>
    <w:rsid w:val="00D143F9"/>
    <w:rsid w:val="00D16F82"/>
    <w:rsid w:val="00D17545"/>
    <w:rsid w:val="00D37501"/>
    <w:rsid w:val="00D375D1"/>
    <w:rsid w:val="00D44C51"/>
    <w:rsid w:val="00D61581"/>
    <w:rsid w:val="00D61CF5"/>
    <w:rsid w:val="00D63DEE"/>
    <w:rsid w:val="00D7741A"/>
    <w:rsid w:val="00D77504"/>
    <w:rsid w:val="00D77688"/>
    <w:rsid w:val="00D87A97"/>
    <w:rsid w:val="00DA326F"/>
    <w:rsid w:val="00DA6944"/>
    <w:rsid w:val="00DB3E49"/>
    <w:rsid w:val="00DB40F2"/>
    <w:rsid w:val="00DB6851"/>
    <w:rsid w:val="00DC1A56"/>
    <w:rsid w:val="00DC5562"/>
    <w:rsid w:val="00DD67E8"/>
    <w:rsid w:val="00DF248B"/>
    <w:rsid w:val="00DF2D51"/>
    <w:rsid w:val="00DF5399"/>
    <w:rsid w:val="00E00779"/>
    <w:rsid w:val="00E10C34"/>
    <w:rsid w:val="00E41C1C"/>
    <w:rsid w:val="00E44F48"/>
    <w:rsid w:val="00E47D63"/>
    <w:rsid w:val="00E72250"/>
    <w:rsid w:val="00E7796C"/>
    <w:rsid w:val="00E86F3A"/>
    <w:rsid w:val="00E918E1"/>
    <w:rsid w:val="00E94975"/>
    <w:rsid w:val="00E95AEA"/>
    <w:rsid w:val="00E97D5C"/>
    <w:rsid w:val="00EA7E03"/>
    <w:rsid w:val="00EB318C"/>
    <w:rsid w:val="00EC604A"/>
    <w:rsid w:val="00ED06B9"/>
    <w:rsid w:val="00ED3BB4"/>
    <w:rsid w:val="00EE4402"/>
    <w:rsid w:val="00EE63C4"/>
    <w:rsid w:val="00F01281"/>
    <w:rsid w:val="00F043C2"/>
    <w:rsid w:val="00F141CB"/>
    <w:rsid w:val="00F17C15"/>
    <w:rsid w:val="00F2131A"/>
    <w:rsid w:val="00F57CB2"/>
    <w:rsid w:val="00F67ABE"/>
    <w:rsid w:val="00F67CD3"/>
    <w:rsid w:val="00F82B2D"/>
    <w:rsid w:val="00F82FDD"/>
    <w:rsid w:val="00FA5A9C"/>
    <w:rsid w:val="00FA705E"/>
    <w:rsid w:val="00FB401F"/>
    <w:rsid w:val="00FC6275"/>
    <w:rsid w:val="00FD29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12F17C27"/>
  <w15:docId w15:val="{A99EF222-AC8C-4777-8D4B-98D743109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Calibri"/>
        <w:sz w:val="22"/>
        <w:szCs w:val="22"/>
        <w:lang w:val="pt-B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2330"/>
    <w:pPr>
      <w:suppressAutoHyphens/>
      <w:spacing w:after="200"/>
    </w:pPr>
    <w:rPr>
      <w:rFonts w:eastAsia="Calibri" w:cs="Times New Roman"/>
      <w:color w:val="00000A"/>
    </w:rPr>
  </w:style>
  <w:style w:type="paragraph" w:styleId="Ttulo1">
    <w:name w:val="heading 1"/>
    <w:basedOn w:val="Normal"/>
    <w:link w:val="Ttulo1Char"/>
    <w:uiPriority w:val="9"/>
    <w:qFormat/>
    <w:rsid w:val="000519AD"/>
    <w:pPr>
      <w:widowControl w:val="0"/>
      <w:suppressAutoHyphens w:val="0"/>
      <w:autoSpaceDE w:val="0"/>
      <w:autoSpaceDN w:val="0"/>
      <w:spacing w:after="0" w:line="240" w:lineRule="auto"/>
      <w:ind w:left="20"/>
      <w:outlineLvl w:val="0"/>
    </w:pPr>
    <w:rPr>
      <w:rFonts w:cs="Calibri"/>
      <w:b/>
      <w:bCs/>
      <w:color w:val="auto"/>
      <w:sz w:val="24"/>
      <w:szCs w:val="24"/>
      <w:lang w:val="pt-PT"/>
    </w:rPr>
  </w:style>
  <w:style w:type="paragraph" w:styleId="Ttulo2">
    <w:name w:val="heading 2"/>
    <w:basedOn w:val="Normal"/>
    <w:link w:val="Ttulo2Char"/>
    <w:uiPriority w:val="9"/>
    <w:unhideWhenUsed/>
    <w:qFormat/>
    <w:rsid w:val="000519AD"/>
    <w:pPr>
      <w:widowControl w:val="0"/>
      <w:suppressAutoHyphens w:val="0"/>
      <w:autoSpaceDE w:val="0"/>
      <w:autoSpaceDN w:val="0"/>
      <w:spacing w:after="0" w:line="240" w:lineRule="auto"/>
      <w:ind w:left="662"/>
      <w:outlineLvl w:val="1"/>
    </w:pPr>
    <w:rPr>
      <w:rFonts w:cs="Calibri"/>
      <w:b/>
      <w:bCs/>
      <w:color w:val="auto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CabealhoChar">
    <w:name w:val="Cabeçalho Char"/>
    <w:basedOn w:val="Fontepargpadro"/>
    <w:link w:val="Cabealho"/>
    <w:uiPriority w:val="99"/>
    <w:rsid w:val="00636DFF"/>
  </w:style>
  <w:style w:type="character" w:customStyle="1" w:styleId="RodapChar">
    <w:name w:val="Rodapé Char"/>
    <w:basedOn w:val="Fontepargpadro"/>
    <w:link w:val="Rodap"/>
    <w:uiPriority w:val="99"/>
    <w:rsid w:val="00636DFF"/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36DFF"/>
    <w:rPr>
      <w:rFonts w:ascii="Tahoma" w:hAnsi="Tahoma" w:cs="Tahoma"/>
      <w:sz w:val="16"/>
      <w:szCs w:val="16"/>
    </w:rPr>
  </w:style>
  <w:style w:type="character" w:customStyle="1" w:styleId="LinkdaInternet">
    <w:name w:val="Link da Internet"/>
    <w:rPr>
      <w:color w:val="000080"/>
      <w:u w:val="single"/>
    </w:rPr>
  </w:style>
  <w:style w:type="paragraph" w:styleId="Ttulo">
    <w:name w:val="Title"/>
    <w:basedOn w:val="Normal"/>
    <w:next w:val="Corpodotexto"/>
    <w:link w:val="TtuloCha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Corpodotexto">
    <w:name w:val="Corpo do texto"/>
    <w:basedOn w:val="Normal"/>
    <w:pPr>
      <w:spacing w:after="140" w:line="288" w:lineRule="auto"/>
    </w:pPr>
  </w:style>
  <w:style w:type="paragraph" w:styleId="Lista">
    <w:name w:val="List"/>
    <w:basedOn w:val="Corpodotexto"/>
    <w:rPr>
      <w:rFonts w:cs="Mangal"/>
    </w:rPr>
  </w:style>
  <w:style w:type="paragraph" w:styleId="Legenda">
    <w:name w:val="caption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Mangal"/>
    </w:rPr>
  </w:style>
  <w:style w:type="paragraph" w:styleId="Cabealho">
    <w:name w:val="header"/>
    <w:basedOn w:val="Normal"/>
    <w:link w:val="CabealhoChar"/>
    <w:uiPriority w:val="99"/>
    <w:unhideWhenUsed/>
    <w:rsid w:val="00636DFF"/>
    <w:pPr>
      <w:tabs>
        <w:tab w:val="center" w:pos="4252"/>
        <w:tab w:val="right" w:pos="8504"/>
      </w:tabs>
      <w:spacing w:after="0" w:line="240" w:lineRule="auto"/>
    </w:pPr>
    <w:rPr>
      <w:rFonts w:cs="Calibri"/>
    </w:rPr>
  </w:style>
  <w:style w:type="paragraph" w:styleId="Rodap">
    <w:name w:val="footer"/>
    <w:basedOn w:val="Normal"/>
    <w:link w:val="RodapChar"/>
    <w:uiPriority w:val="99"/>
    <w:unhideWhenUsed/>
    <w:rsid w:val="00636DFF"/>
    <w:pPr>
      <w:tabs>
        <w:tab w:val="center" w:pos="4252"/>
        <w:tab w:val="right" w:pos="8504"/>
      </w:tabs>
      <w:spacing w:after="0" w:line="240" w:lineRule="auto"/>
    </w:pPr>
    <w:rPr>
      <w:rFonts w:cs="Calibri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36DFF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52330"/>
    <w:pPr>
      <w:suppressAutoHyphens/>
      <w:spacing w:line="240" w:lineRule="auto"/>
    </w:pPr>
    <w:rPr>
      <w:rFonts w:eastAsia="Calibri" w:cs="Times New Roman"/>
      <w:color w:val="00000A"/>
    </w:rPr>
  </w:style>
  <w:style w:type="paragraph" w:customStyle="1" w:styleId="Contedodoquadro">
    <w:name w:val="Conteúdo do quadro"/>
    <w:basedOn w:val="Normal"/>
  </w:style>
  <w:style w:type="character" w:styleId="Hyperlink">
    <w:name w:val="Hyperlink"/>
    <w:basedOn w:val="Fontepargpadro"/>
    <w:uiPriority w:val="99"/>
    <w:unhideWhenUsed/>
    <w:rsid w:val="00172414"/>
    <w:rPr>
      <w:color w:val="0000FF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172414"/>
    <w:rPr>
      <w:color w:val="605E5C"/>
      <w:shd w:val="clear" w:color="auto" w:fill="E1DFDD"/>
    </w:rPr>
  </w:style>
  <w:style w:type="character" w:customStyle="1" w:styleId="TtuloChar">
    <w:name w:val="Título Char"/>
    <w:link w:val="Ttulo"/>
    <w:rsid w:val="00A42778"/>
    <w:rPr>
      <w:rFonts w:ascii="Liberation Sans" w:eastAsia="Microsoft YaHei" w:hAnsi="Liberation Sans" w:cs="Mangal"/>
      <w:color w:val="00000A"/>
      <w:sz w:val="28"/>
      <w:szCs w:val="28"/>
    </w:rPr>
  </w:style>
  <w:style w:type="paragraph" w:styleId="PargrafodaLista">
    <w:name w:val="List Paragraph"/>
    <w:basedOn w:val="Normal"/>
    <w:uiPriority w:val="34"/>
    <w:qFormat/>
    <w:rsid w:val="00207A5C"/>
    <w:pPr>
      <w:ind w:left="720"/>
      <w:contextualSpacing/>
    </w:pPr>
  </w:style>
  <w:style w:type="table" w:styleId="Tabelacomgrade">
    <w:name w:val="Table Grid"/>
    <w:basedOn w:val="Tabelanormal"/>
    <w:uiPriority w:val="59"/>
    <w:rsid w:val="002909D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Fontepargpadro"/>
    <w:uiPriority w:val="22"/>
    <w:qFormat/>
    <w:rsid w:val="00A6478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A64780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0519AD"/>
    <w:rPr>
      <w:rFonts w:eastAsia="Calibri"/>
      <w:b/>
      <w:bCs/>
      <w:sz w:val="24"/>
      <w:szCs w:val="24"/>
      <w:lang w:val="pt-PT"/>
    </w:rPr>
  </w:style>
  <w:style w:type="character" w:customStyle="1" w:styleId="Ttulo2Char">
    <w:name w:val="Título 2 Char"/>
    <w:basedOn w:val="Fontepargpadro"/>
    <w:link w:val="Ttulo2"/>
    <w:uiPriority w:val="9"/>
    <w:rsid w:val="000519AD"/>
    <w:rPr>
      <w:rFonts w:eastAsia="Calibri"/>
      <w:b/>
      <w:bCs/>
      <w:lang w:val="pt-PT"/>
    </w:rPr>
  </w:style>
  <w:style w:type="table" w:customStyle="1" w:styleId="TableNormal">
    <w:name w:val="Table Normal"/>
    <w:uiPriority w:val="2"/>
    <w:semiHidden/>
    <w:unhideWhenUsed/>
    <w:qFormat/>
    <w:rsid w:val="000519AD"/>
    <w:pPr>
      <w:widowControl w:val="0"/>
      <w:autoSpaceDE w:val="0"/>
      <w:autoSpaceDN w:val="0"/>
      <w:spacing w:line="240" w:lineRule="auto"/>
    </w:pPr>
    <w:rPr>
      <w:rFonts w:asciiTheme="minorHAnsi" w:eastAsiaTheme="minorHAnsi" w:hAnsiTheme="minorHAnsi" w:cstheme="minorBidi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0519AD"/>
    <w:pPr>
      <w:widowControl w:val="0"/>
      <w:suppressAutoHyphens w:val="0"/>
      <w:autoSpaceDE w:val="0"/>
      <w:autoSpaceDN w:val="0"/>
      <w:spacing w:after="0" w:line="240" w:lineRule="auto"/>
    </w:pPr>
    <w:rPr>
      <w:rFonts w:cs="Calibri"/>
      <w:color w:val="auto"/>
      <w:lang w:val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0519AD"/>
    <w:rPr>
      <w:rFonts w:eastAsia="Calibri"/>
      <w:lang w:val="pt-PT"/>
    </w:rPr>
  </w:style>
  <w:style w:type="paragraph" w:customStyle="1" w:styleId="TableParagraph">
    <w:name w:val="Table Paragraph"/>
    <w:basedOn w:val="Normal"/>
    <w:uiPriority w:val="1"/>
    <w:qFormat/>
    <w:rsid w:val="000519AD"/>
    <w:pPr>
      <w:widowControl w:val="0"/>
      <w:suppressAutoHyphens w:val="0"/>
      <w:autoSpaceDE w:val="0"/>
      <w:autoSpaceDN w:val="0"/>
      <w:spacing w:after="0" w:line="240" w:lineRule="auto"/>
    </w:pPr>
    <w:rPr>
      <w:rFonts w:ascii="Arial" w:eastAsia="Arial" w:hAnsi="Arial" w:cs="Arial"/>
      <w:color w:val="auto"/>
      <w:lang w:val="pt-PT"/>
    </w:rPr>
  </w:style>
  <w:style w:type="table" w:customStyle="1" w:styleId="1">
    <w:name w:val="1"/>
    <w:basedOn w:val="Tabelanormal"/>
    <w:rsid w:val="00657797"/>
    <w:pPr>
      <w:spacing w:after="200" w:line="240" w:lineRule="auto"/>
    </w:pPr>
    <w:rPr>
      <w:rFonts w:eastAsia="Calibri"/>
      <w:color w:val="00000A"/>
      <w:lang w:eastAsia="pt-BR"/>
    </w:rPr>
    <w:tblPr>
      <w:tblStyleRowBandSize w:val="1"/>
      <w:tblStyleColBandSize w:val="1"/>
      <w:tblInd w:w="0" w:type="nil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07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8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7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7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57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73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080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6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8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B7C827-FAAE-440C-BA96-5363DD02E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153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Monique Malheiros Barcellos</dc:creator>
  <cp:lastModifiedBy>Giovanna da Silva Lemes</cp:lastModifiedBy>
  <cp:revision>17</cp:revision>
  <cp:lastPrinted>2023-02-03T16:12:00Z</cp:lastPrinted>
  <dcterms:created xsi:type="dcterms:W3CDTF">2021-03-24T12:13:00Z</dcterms:created>
  <dcterms:modified xsi:type="dcterms:W3CDTF">2026-01-19T19:07:00Z</dcterms:modified>
  <dc:language>pt-BR</dc:language>
</cp:coreProperties>
</file>